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28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1843"/>
        <w:gridCol w:w="3649"/>
      </w:tblGrid>
      <w:tr w:rsidR="00CB1DDF" w:rsidRPr="00BD758F" w:rsidTr="00B122C2">
        <w:trPr>
          <w:cantSplit/>
          <w:trHeight w:val="568"/>
          <w:jc w:val="center"/>
        </w:trPr>
        <w:tc>
          <w:tcPr>
            <w:tcW w:w="3436" w:type="dxa"/>
          </w:tcPr>
          <w:p w:rsidR="00CB1DDF" w:rsidRPr="00BD758F" w:rsidRDefault="008F2FE6" w:rsidP="0079122A">
            <w:pPr>
              <w:pStyle w:val="Heading4"/>
              <w:ind w:right="57"/>
              <w:rPr>
                <w:rFonts w:asciiTheme="minorHAnsi" w:hAnsiTheme="minorHAnsi" w:cs="Calibr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="Calibri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8.4pt;margin-top:20.95pt;width:87.6pt;height:29.9pt;z-index:251659264" fillcolor="window">
                  <v:imagedata r:id="rId9" o:title=""/>
                </v:shape>
                <o:OLEObject Type="Embed" ProgID="PBrush" ShapeID="_x0000_s1026" DrawAspect="Content" ObjectID="_1497885743" r:id="rId10"/>
              </w:pict>
            </w:r>
            <w:r w:rsidR="00CB1DDF" w:rsidRPr="00BD758F">
              <w:rPr>
                <w:rFonts w:asciiTheme="minorHAnsi" w:hAnsiTheme="minorHAnsi" w:cs="Calibri"/>
                <w:sz w:val="24"/>
                <w:szCs w:val="24"/>
                <w:lang w:val="en-GB" w:eastAsia="en-US"/>
              </w:rPr>
              <w:t>UNION AFRICAINE</w:t>
            </w:r>
          </w:p>
        </w:tc>
        <w:tc>
          <w:tcPr>
            <w:tcW w:w="1843" w:type="dxa"/>
            <w:vMerge w:val="restart"/>
          </w:tcPr>
          <w:p w:rsidR="00CB1DDF" w:rsidRPr="00BD758F" w:rsidRDefault="00CB1DDF" w:rsidP="00B122C2">
            <w:pPr>
              <w:spacing w:after="0" w:line="240" w:lineRule="auto"/>
              <w:ind w:left="57" w:right="57" w:firstLine="57"/>
              <w:jc w:val="center"/>
              <w:rPr>
                <w:rFonts w:cs="Calibri"/>
                <w:sz w:val="24"/>
                <w:szCs w:val="24"/>
                <w:lang w:val="en-GB"/>
              </w:rPr>
            </w:pPr>
            <w:r w:rsidRPr="00BD758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7EE839E0" wp14:editId="2E0139B1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19685</wp:posOffset>
                  </wp:positionV>
                  <wp:extent cx="723900" cy="619125"/>
                  <wp:effectExtent l="0" t="0" r="0" b="9525"/>
                  <wp:wrapNone/>
                  <wp:docPr id="2" name="Pictur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1DDF" w:rsidRPr="00BD758F" w:rsidRDefault="00CB1DDF" w:rsidP="00B122C2">
            <w:pPr>
              <w:spacing w:after="0" w:line="240" w:lineRule="auto"/>
              <w:ind w:left="57" w:right="57" w:firstLine="57"/>
              <w:jc w:val="center"/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3649" w:type="dxa"/>
          </w:tcPr>
          <w:p w:rsidR="00CB1DDF" w:rsidRPr="00BD758F" w:rsidRDefault="00CB1DDF" w:rsidP="00B122C2">
            <w:pPr>
              <w:pStyle w:val="Heading4"/>
              <w:ind w:left="57" w:right="57" w:firstLine="57"/>
              <w:rPr>
                <w:rFonts w:asciiTheme="minorHAnsi" w:hAnsiTheme="minorHAnsi" w:cs="Calibri"/>
                <w:sz w:val="24"/>
                <w:szCs w:val="24"/>
                <w:lang w:val="en-GB" w:eastAsia="en-US"/>
              </w:rPr>
            </w:pPr>
            <w:r w:rsidRPr="00BD758F">
              <w:rPr>
                <w:rFonts w:asciiTheme="minorHAnsi" w:hAnsiTheme="minorHAnsi" w:cs="Calibri"/>
                <w:sz w:val="24"/>
                <w:szCs w:val="24"/>
                <w:lang w:val="en-GB" w:eastAsia="en-US"/>
              </w:rPr>
              <w:t>UNION AFRICAINE</w:t>
            </w:r>
          </w:p>
        </w:tc>
      </w:tr>
      <w:tr w:rsidR="00CB1DDF" w:rsidRPr="00BD758F" w:rsidTr="00B122C2">
        <w:trPr>
          <w:cantSplit/>
          <w:jc w:val="center"/>
        </w:trPr>
        <w:tc>
          <w:tcPr>
            <w:tcW w:w="3436" w:type="dxa"/>
            <w:tcBorders>
              <w:bottom w:val="single" w:sz="4" w:space="0" w:color="auto"/>
            </w:tcBorders>
          </w:tcPr>
          <w:p w:rsidR="00CB1DDF" w:rsidRPr="00BD758F" w:rsidRDefault="00CB1DDF" w:rsidP="00B122C2">
            <w:pPr>
              <w:spacing w:after="0" w:line="240" w:lineRule="auto"/>
              <w:ind w:left="57" w:right="57" w:firstLine="57"/>
              <w:jc w:val="center"/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B1DDF" w:rsidRPr="00BD758F" w:rsidRDefault="00CB1DDF" w:rsidP="00B122C2">
            <w:pPr>
              <w:spacing w:after="0" w:line="240" w:lineRule="auto"/>
              <w:ind w:left="57" w:right="57" w:firstLine="57"/>
              <w:jc w:val="center"/>
              <w:rPr>
                <w:rFonts w:cs="Calibri"/>
                <w:sz w:val="24"/>
                <w:szCs w:val="24"/>
                <w:lang w:val="en-GB"/>
              </w:rPr>
            </w:pPr>
          </w:p>
        </w:tc>
        <w:tc>
          <w:tcPr>
            <w:tcW w:w="3649" w:type="dxa"/>
            <w:tcBorders>
              <w:bottom w:val="single" w:sz="4" w:space="0" w:color="auto"/>
            </w:tcBorders>
          </w:tcPr>
          <w:p w:rsidR="00CB1DDF" w:rsidRPr="00BD758F" w:rsidRDefault="00CB1DDF" w:rsidP="00B122C2">
            <w:pPr>
              <w:pStyle w:val="Heading4"/>
              <w:ind w:left="57" w:right="57" w:firstLine="57"/>
              <w:rPr>
                <w:rFonts w:asciiTheme="minorHAnsi" w:hAnsiTheme="minorHAnsi" w:cs="Calibri"/>
                <w:sz w:val="24"/>
                <w:szCs w:val="24"/>
                <w:lang w:val="en-GB" w:eastAsia="en-US"/>
              </w:rPr>
            </w:pPr>
            <w:r w:rsidRPr="00BD758F">
              <w:rPr>
                <w:rFonts w:asciiTheme="minorHAnsi" w:hAnsiTheme="minorHAnsi" w:cs="Calibri"/>
                <w:sz w:val="24"/>
                <w:szCs w:val="24"/>
                <w:lang w:val="en-GB" w:eastAsia="en-US"/>
              </w:rPr>
              <w:t>UNIÃO AFRICANA</w:t>
            </w:r>
          </w:p>
          <w:p w:rsidR="00CB1DDF" w:rsidRPr="00BD758F" w:rsidRDefault="00CB1DDF" w:rsidP="00B122C2">
            <w:pPr>
              <w:spacing w:after="0" w:line="240" w:lineRule="auto"/>
              <w:rPr>
                <w:sz w:val="24"/>
                <w:szCs w:val="24"/>
                <w:lang w:val="en-GB"/>
              </w:rPr>
            </w:pPr>
          </w:p>
        </w:tc>
      </w:tr>
    </w:tbl>
    <w:p w:rsidR="00CB1DDF" w:rsidRPr="00FB7066" w:rsidRDefault="00CB1DDF" w:rsidP="00CB1DDF">
      <w:pPr>
        <w:pStyle w:val="Caption"/>
        <w:ind w:right="-250" w:hanging="180"/>
        <w:rPr>
          <w:rFonts w:asciiTheme="minorHAnsi" w:hAnsiTheme="minorHAnsi" w:cs="Calibri"/>
          <w:sz w:val="18"/>
          <w:szCs w:val="18"/>
          <w:lang w:val="fr-FR"/>
        </w:rPr>
      </w:pPr>
      <w:r w:rsidRPr="00FB7066">
        <w:rPr>
          <w:rFonts w:asciiTheme="minorHAnsi" w:hAnsiTheme="minorHAnsi" w:cs="Calibri"/>
          <w:sz w:val="18"/>
          <w:szCs w:val="18"/>
          <w:lang w:val="fr-FR"/>
        </w:rPr>
        <w:t xml:space="preserve">Addis </w:t>
      </w:r>
      <w:proofErr w:type="spellStart"/>
      <w:r w:rsidR="00FB7066" w:rsidRPr="00FB7066">
        <w:rPr>
          <w:rFonts w:asciiTheme="minorHAnsi" w:hAnsiTheme="minorHAnsi" w:cs="Calibri"/>
          <w:sz w:val="18"/>
          <w:szCs w:val="18"/>
          <w:lang w:val="fr-FR"/>
        </w:rPr>
        <w:t>Abéba</w:t>
      </w:r>
      <w:proofErr w:type="spellEnd"/>
      <w:r w:rsidRPr="00FB7066">
        <w:rPr>
          <w:rFonts w:asciiTheme="minorHAnsi" w:hAnsiTheme="minorHAnsi" w:cs="Calibri"/>
          <w:sz w:val="18"/>
          <w:szCs w:val="18"/>
          <w:lang w:val="fr-FR"/>
        </w:rPr>
        <w:t>, Éthiopie, C.P. : 3243 Tél. : (251-11) 5513 822 Télécopieur: (251-11) 5519 321</w:t>
      </w:r>
    </w:p>
    <w:p w:rsidR="00CB1DDF" w:rsidRPr="00FB7066" w:rsidRDefault="00CB1DDF" w:rsidP="00CB1DDF">
      <w:pPr>
        <w:spacing w:after="0" w:line="240" w:lineRule="auto"/>
        <w:jc w:val="center"/>
        <w:rPr>
          <w:rFonts w:cs="Calibri"/>
          <w:b/>
          <w:sz w:val="18"/>
          <w:szCs w:val="18"/>
          <w:lang w:val="fr-FR"/>
        </w:rPr>
      </w:pPr>
      <w:r w:rsidRPr="00FB7066">
        <w:rPr>
          <w:rFonts w:cs="Calibri"/>
          <w:b/>
          <w:sz w:val="18"/>
          <w:szCs w:val="18"/>
          <w:lang w:val="fr-FR"/>
        </w:rPr>
        <w:t>Courriel : </w:t>
      </w:r>
      <w:hyperlink r:id="rId12" w:history="1">
        <w:r w:rsidRPr="00FB7066">
          <w:rPr>
            <w:rStyle w:val="Hyperlink"/>
            <w:rFonts w:cs="Calibri"/>
            <w:b/>
            <w:sz w:val="18"/>
            <w:szCs w:val="18"/>
            <w:lang w:val="fr-FR"/>
          </w:rPr>
          <w:t>situationroom@africa-union.org</w:t>
        </w:r>
      </w:hyperlink>
      <w:r w:rsidRPr="00FB7066">
        <w:rPr>
          <w:rFonts w:cs="Calibri"/>
          <w:b/>
          <w:sz w:val="18"/>
          <w:szCs w:val="18"/>
          <w:lang w:val="fr-FR"/>
        </w:rPr>
        <w:t> </w:t>
      </w:r>
    </w:p>
    <w:p w:rsidR="00CB1DDF" w:rsidRPr="0011722E" w:rsidRDefault="00CB1DDF" w:rsidP="00CB1DDF">
      <w:pPr>
        <w:spacing w:after="0" w:line="240" w:lineRule="auto"/>
        <w:rPr>
          <w:rFonts w:cs="Calibri"/>
          <w:sz w:val="24"/>
          <w:szCs w:val="24"/>
          <w:lang w:val="fr-FR"/>
        </w:rPr>
      </w:pPr>
      <w:r w:rsidRPr="00BD758F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0692E" wp14:editId="632FFB3A">
                <wp:simplePos x="0" y="0"/>
                <wp:positionH relativeFrom="column">
                  <wp:posOffset>-114300</wp:posOffset>
                </wp:positionH>
                <wp:positionV relativeFrom="paragraph">
                  <wp:posOffset>24130</wp:posOffset>
                </wp:positionV>
                <wp:extent cx="5676900" cy="0"/>
                <wp:effectExtent l="9525" t="12700" r="9525" b="6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.9pt" to="438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+LH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"/>
            </w:pict>
          </mc:Fallback>
        </mc:AlternateContent>
      </w:r>
    </w:p>
    <w:p w:rsidR="00CB1DDF" w:rsidRPr="0011722E" w:rsidRDefault="00105F56" w:rsidP="00CB1DDF">
      <w:pPr>
        <w:spacing w:after="0" w:line="240" w:lineRule="auto"/>
        <w:jc w:val="center"/>
        <w:rPr>
          <w:rFonts w:ascii="Comic Sans MS" w:eastAsiaTheme="minorEastAsia" w:hAnsi="Comic Sans MS" w:cstheme="minorHAnsi"/>
          <w:b/>
          <w:sz w:val="24"/>
          <w:u w:val="single"/>
          <w:lang w:val="fr-FR"/>
        </w:rPr>
      </w:pPr>
      <w:r>
        <w:rPr>
          <w:rFonts w:ascii="Comic Sans MS" w:eastAsiaTheme="minorEastAsia" w:hAnsi="Comic Sans MS" w:cstheme="minorHAnsi"/>
          <w:b/>
          <w:sz w:val="24"/>
          <w:u w:val="single"/>
          <w:lang w:val="fr-FR"/>
        </w:rPr>
        <w:t>C</w:t>
      </w:r>
      <w:r w:rsidR="00CB1DDF" w:rsidRPr="0011722E">
        <w:rPr>
          <w:rFonts w:ascii="Comic Sans MS" w:eastAsiaTheme="minorEastAsia" w:hAnsi="Comic Sans MS" w:cstheme="minorHAnsi"/>
          <w:b/>
          <w:sz w:val="24"/>
          <w:u w:val="single"/>
          <w:lang w:val="fr-FR"/>
        </w:rPr>
        <w:t>ommuniqué de presse</w:t>
      </w:r>
    </w:p>
    <w:p w:rsidR="00CB1DDF" w:rsidRPr="0011722E" w:rsidRDefault="00CB1DDF" w:rsidP="00CB1DDF">
      <w:pPr>
        <w:spacing w:after="0" w:line="240" w:lineRule="auto"/>
        <w:jc w:val="center"/>
        <w:rPr>
          <w:rFonts w:ascii="Comic Sans MS" w:eastAsiaTheme="minorEastAsia" w:hAnsi="Comic Sans MS" w:cstheme="minorHAnsi"/>
          <w:b/>
          <w:sz w:val="20"/>
          <w:szCs w:val="23"/>
          <w:u w:val="single"/>
          <w:lang w:val="fr-FR"/>
        </w:rPr>
      </w:pPr>
    </w:p>
    <w:p w:rsidR="00CB1DDF" w:rsidRPr="0011722E" w:rsidRDefault="0032723F" w:rsidP="00FB7066">
      <w:pPr>
        <w:spacing w:after="0" w:line="240" w:lineRule="auto"/>
        <w:jc w:val="center"/>
        <w:rPr>
          <w:rFonts w:ascii="Comic Sans MS" w:eastAsiaTheme="minorEastAsia" w:hAnsi="Comic Sans MS" w:cstheme="minorHAnsi"/>
          <w:b/>
          <w:sz w:val="20"/>
          <w:u w:val="single"/>
          <w:lang w:val="fr-FR"/>
        </w:rPr>
      </w:pPr>
      <w:r w:rsidRPr="0011722E"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 xml:space="preserve">L'UNION AFRICAINE REAFFIRME L'IMPERATIF </w:t>
      </w:r>
      <w:r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>D</w:t>
      </w:r>
      <w:r w:rsidR="00FB7066"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>U</w:t>
      </w:r>
      <w:r w:rsidRPr="0011722E"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 xml:space="preserve"> DIALOGUE ET </w:t>
      </w:r>
      <w:r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>D</w:t>
      </w:r>
      <w:r w:rsidR="00FB7066"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>U</w:t>
      </w:r>
      <w:r w:rsidRPr="0011722E"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 xml:space="preserve"> CONSENSUS </w:t>
      </w:r>
      <w:r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 xml:space="preserve">AFIN </w:t>
      </w:r>
      <w:r w:rsidRPr="0011722E"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>DE RE</w:t>
      </w:r>
      <w:r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 xml:space="preserve">GLER </w:t>
      </w:r>
      <w:r w:rsidRPr="0011722E">
        <w:rPr>
          <w:rFonts w:ascii="Comic Sans MS" w:eastAsiaTheme="minorEastAsia" w:hAnsi="Comic Sans MS" w:cstheme="minorHAnsi"/>
          <w:b/>
          <w:sz w:val="20"/>
          <w:u w:val="single"/>
          <w:lang w:val="fr-FR"/>
        </w:rPr>
        <w:t>PACIFIQUEMENT LA CRISE ACTUELLE AU BURUNDI</w:t>
      </w:r>
    </w:p>
    <w:p w:rsidR="0079122A" w:rsidRPr="0011722E" w:rsidRDefault="0079122A" w:rsidP="0079122A">
      <w:pPr>
        <w:spacing w:after="0" w:line="240" w:lineRule="auto"/>
        <w:jc w:val="center"/>
        <w:rPr>
          <w:rFonts w:ascii="Comic Sans MS" w:eastAsiaTheme="minorEastAsia" w:hAnsi="Comic Sans MS" w:cstheme="minorHAnsi"/>
          <w:b/>
          <w:sz w:val="20"/>
          <w:u w:val="single"/>
          <w:lang w:val="fr-FR"/>
        </w:rPr>
      </w:pPr>
    </w:p>
    <w:p w:rsidR="0079122A" w:rsidRPr="0011722E" w:rsidRDefault="0079122A" w:rsidP="0032723F">
      <w:pPr>
        <w:spacing w:after="0" w:line="240" w:lineRule="auto"/>
        <w:jc w:val="center"/>
        <w:rPr>
          <w:rFonts w:ascii="Comic Sans MS" w:eastAsiaTheme="minorEastAsia" w:hAnsi="Comic Sans MS" w:cstheme="minorHAnsi"/>
          <w:i/>
          <w:u w:val="single"/>
          <w:lang w:val="fr-FR"/>
        </w:rPr>
      </w:pPr>
      <w:r w:rsidRPr="0011722E">
        <w:rPr>
          <w:rFonts w:ascii="Comic Sans MS" w:eastAsiaTheme="minorEastAsia" w:hAnsi="Comic Sans MS" w:cstheme="minorHAnsi"/>
          <w:i/>
          <w:u w:val="single"/>
          <w:lang w:val="fr-FR"/>
        </w:rPr>
        <w:t xml:space="preserve">L'UA prête à déployer des observateurs des droits de l'homme et </w:t>
      </w:r>
      <w:r w:rsidR="0032723F">
        <w:rPr>
          <w:rFonts w:ascii="Comic Sans MS" w:eastAsiaTheme="minorEastAsia" w:hAnsi="Comic Sans MS" w:cstheme="minorHAnsi"/>
          <w:i/>
          <w:u w:val="single"/>
          <w:lang w:val="fr-FR"/>
        </w:rPr>
        <w:t>d</w:t>
      </w:r>
      <w:r w:rsidRPr="0011722E">
        <w:rPr>
          <w:rFonts w:ascii="Comic Sans MS" w:eastAsiaTheme="minorEastAsia" w:hAnsi="Comic Sans MS" w:cstheme="minorHAnsi"/>
          <w:i/>
          <w:u w:val="single"/>
          <w:lang w:val="fr-FR"/>
        </w:rPr>
        <w:t>es experts militaires</w:t>
      </w:r>
    </w:p>
    <w:p w:rsidR="0079122A" w:rsidRPr="0011722E" w:rsidRDefault="0079122A" w:rsidP="0079122A">
      <w:pPr>
        <w:spacing w:after="0" w:line="240" w:lineRule="auto"/>
        <w:jc w:val="center"/>
        <w:rPr>
          <w:rFonts w:ascii="Comic Sans MS" w:eastAsiaTheme="minorEastAsia" w:hAnsi="Comic Sans MS" w:cstheme="minorHAnsi"/>
          <w:b/>
          <w:sz w:val="23"/>
          <w:szCs w:val="23"/>
          <w:u w:val="single"/>
          <w:lang w:val="fr-FR"/>
        </w:rPr>
      </w:pPr>
    </w:p>
    <w:p w:rsidR="00CB1DDF" w:rsidRPr="00B84542" w:rsidRDefault="00CB1DDF" w:rsidP="00FB7066">
      <w:pPr>
        <w:spacing w:after="0" w:line="240" w:lineRule="auto"/>
        <w:jc w:val="both"/>
        <w:rPr>
          <w:rFonts w:cstheme="minorHAnsi"/>
          <w:lang w:val="fr-FR"/>
        </w:rPr>
      </w:pPr>
      <w:r w:rsidRPr="00B84542">
        <w:rPr>
          <w:rFonts w:cstheme="minorHAnsi"/>
          <w:b/>
          <w:i/>
          <w:lang w:val="fr-FR"/>
        </w:rPr>
        <w:t xml:space="preserve">Addis </w:t>
      </w:r>
      <w:proofErr w:type="spellStart"/>
      <w:r w:rsidRPr="00B84542">
        <w:rPr>
          <w:rFonts w:cstheme="minorHAnsi"/>
          <w:b/>
          <w:i/>
          <w:lang w:val="fr-FR"/>
        </w:rPr>
        <w:t>Ab</w:t>
      </w:r>
      <w:r w:rsidR="0011722E" w:rsidRPr="00B84542">
        <w:rPr>
          <w:rFonts w:cstheme="minorHAnsi"/>
          <w:b/>
          <w:i/>
          <w:lang w:val="fr-FR"/>
        </w:rPr>
        <w:t>é</w:t>
      </w:r>
      <w:r w:rsidRPr="00B84542">
        <w:rPr>
          <w:rFonts w:cstheme="minorHAnsi"/>
          <w:b/>
          <w:i/>
          <w:lang w:val="fr-FR"/>
        </w:rPr>
        <w:t>ba</w:t>
      </w:r>
      <w:proofErr w:type="spellEnd"/>
      <w:r w:rsidRPr="00B84542">
        <w:rPr>
          <w:rFonts w:cstheme="minorHAnsi"/>
          <w:b/>
          <w:i/>
          <w:lang w:val="fr-FR"/>
        </w:rPr>
        <w:t>,</w:t>
      </w:r>
      <w:r w:rsidR="0011722E" w:rsidRPr="00B84542">
        <w:rPr>
          <w:rFonts w:cstheme="minorHAnsi"/>
          <w:b/>
          <w:i/>
          <w:lang w:val="fr-FR"/>
        </w:rPr>
        <w:t xml:space="preserve"> le</w:t>
      </w:r>
      <w:r w:rsidRPr="00B84542">
        <w:rPr>
          <w:rFonts w:cstheme="minorHAnsi"/>
          <w:b/>
          <w:i/>
          <w:lang w:val="fr-FR"/>
        </w:rPr>
        <w:t xml:space="preserve"> 8 juillet 2015</w:t>
      </w:r>
      <w:r w:rsidRPr="00B84542">
        <w:rPr>
          <w:rFonts w:cstheme="minorHAnsi"/>
          <w:lang w:val="fr-FR"/>
        </w:rPr>
        <w:t>: </w:t>
      </w:r>
      <w:r w:rsidR="0032723F" w:rsidRPr="00B84542">
        <w:rPr>
          <w:rFonts w:cstheme="minorHAnsi"/>
          <w:lang w:val="fr-FR"/>
        </w:rPr>
        <w:t>La P</w:t>
      </w:r>
      <w:r w:rsidRPr="00B84542">
        <w:rPr>
          <w:rFonts w:cstheme="minorHAnsi"/>
          <w:lang w:val="fr-FR"/>
        </w:rPr>
        <w:t>résident</w:t>
      </w:r>
      <w:r w:rsidR="0032723F" w:rsidRPr="00B84542">
        <w:rPr>
          <w:rFonts w:cstheme="minorHAnsi"/>
          <w:lang w:val="fr-FR"/>
        </w:rPr>
        <w:t>e</w:t>
      </w:r>
      <w:r w:rsidRPr="00B84542">
        <w:rPr>
          <w:rFonts w:cstheme="minorHAnsi"/>
          <w:lang w:val="fr-FR"/>
        </w:rPr>
        <w:t xml:space="preserve"> de la Commission de l'Union africaine (UA), </w:t>
      </w:r>
      <w:r w:rsidR="00FB7066" w:rsidRPr="00B84542">
        <w:rPr>
          <w:rFonts w:cstheme="minorHAnsi"/>
          <w:lang w:val="fr-FR"/>
        </w:rPr>
        <w:t>Dr.</w:t>
      </w:r>
      <w:r w:rsidRPr="00B84542">
        <w:rPr>
          <w:rFonts w:cstheme="minorHAnsi"/>
          <w:lang w:val="fr-FR"/>
        </w:rPr>
        <w:t> </w:t>
      </w:r>
      <w:proofErr w:type="spellStart"/>
      <w:r w:rsidRPr="00B84542">
        <w:rPr>
          <w:rFonts w:cstheme="minorHAnsi"/>
          <w:lang w:val="fr-FR"/>
        </w:rPr>
        <w:t>Nkosazana</w:t>
      </w:r>
      <w:proofErr w:type="spellEnd"/>
      <w:r w:rsidRPr="00B84542">
        <w:rPr>
          <w:rFonts w:cstheme="minorHAnsi"/>
          <w:lang w:val="fr-FR"/>
        </w:rPr>
        <w:t xml:space="preserve"> </w:t>
      </w:r>
      <w:proofErr w:type="spellStart"/>
      <w:r w:rsidRPr="00B84542">
        <w:rPr>
          <w:rFonts w:cstheme="minorHAnsi"/>
          <w:lang w:val="fr-FR"/>
        </w:rPr>
        <w:t>Dlamini-Zuma</w:t>
      </w:r>
      <w:proofErr w:type="spellEnd"/>
      <w:r w:rsidRPr="00B84542">
        <w:rPr>
          <w:rFonts w:cstheme="minorHAnsi"/>
          <w:lang w:val="fr-FR"/>
        </w:rPr>
        <w:t xml:space="preserve">, réitère la profonde </w:t>
      </w:r>
      <w:r w:rsidR="0032723F" w:rsidRPr="00B84542">
        <w:rPr>
          <w:rFonts w:cstheme="minorHAnsi"/>
          <w:lang w:val="fr-FR"/>
        </w:rPr>
        <w:t xml:space="preserve">préoccupation de l'UA </w:t>
      </w:r>
      <w:r w:rsidRPr="00B84542">
        <w:rPr>
          <w:rFonts w:cstheme="minorHAnsi"/>
          <w:lang w:val="fr-FR"/>
        </w:rPr>
        <w:t xml:space="preserve">face à la situation qui </w:t>
      </w:r>
      <w:r w:rsidR="0032723F" w:rsidRPr="00B84542">
        <w:rPr>
          <w:rFonts w:cstheme="minorHAnsi"/>
          <w:lang w:val="fr-FR"/>
        </w:rPr>
        <w:t xml:space="preserve">prévaut </w:t>
      </w:r>
      <w:r w:rsidRPr="00B84542">
        <w:rPr>
          <w:rFonts w:cstheme="minorHAnsi"/>
          <w:lang w:val="fr-FR"/>
        </w:rPr>
        <w:t>au Burundi et les graves risques qu'</w:t>
      </w:r>
      <w:r w:rsidR="0032723F" w:rsidRPr="00B84542">
        <w:rPr>
          <w:rFonts w:cstheme="minorHAnsi"/>
          <w:lang w:val="fr-FR"/>
        </w:rPr>
        <w:t>elle pose à</w:t>
      </w:r>
      <w:r w:rsidRPr="00B84542">
        <w:rPr>
          <w:rFonts w:cstheme="minorHAnsi"/>
          <w:lang w:val="fr-FR"/>
        </w:rPr>
        <w:t xml:space="preserve"> la paix et </w:t>
      </w:r>
      <w:r w:rsidR="0032723F" w:rsidRPr="00B84542">
        <w:rPr>
          <w:rFonts w:cstheme="minorHAnsi"/>
          <w:lang w:val="fr-FR"/>
        </w:rPr>
        <w:t xml:space="preserve">à </w:t>
      </w:r>
      <w:r w:rsidRPr="00B84542">
        <w:rPr>
          <w:rFonts w:cstheme="minorHAnsi"/>
          <w:lang w:val="fr-FR"/>
        </w:rPr>
        <w:t>la sécurité dans le pays, ainsi qu</w:t>
      </w:r>
      <w:r w:rsidR="00FB7066" w:rsidRPr="00B84542">
        <w:rPr>
          <w:rFonts w:cstheme="minorHAnsi"/>
          <w:lang w:val="fr-FR"/>
        </w:rPr>
        <w:t xml:space="preserve">’à </w:t>
      </w:r>
      <w:r w:rsidRPr="00B84542">
        <w:rPr>
          <w:rFonts w:cstheme="minorHAnsi"/>
          <w:lang w:val="fr-FR"/>
        </w:rPr>
        <w:t>la stabilité régionale. </w:t>
      </w:r>
    </w:p>
    <w:p w:rsidR="00CB1DDF" w:rsidRPr="00B84542" w:rsidRDefault="00CB1DDF" w:rsidP="001F3432">
      <w:pPr>
        <w:spacing w:after="0" w:line="240" w:lineRule="auto"/>
        <w:jc w:val="both"/>
        <w:rPr>
          <w:rFonts w:cstheme="minorHAnsi"/>
          <w:lang w:val="fr-FR"/>
        </w:rPr>
      </w:pPr>
    </w:p>
    <w:p w:rsidR="00CE201A" w:rsidRPr="00B84542" w:rsidRDefault="0032723F" w:rsidP="00FB7066">
      <w:pPr>
        <w:spacing w:after="0" w:line="240" w:lineRule="auto"/>
        <w:jc w:val="both"/>
        <w:rPr>
          <w:rFonts w:cstheme="minorHAnsi"/>
          <w:lang w:val="fr-FR"/>
        </w:rPr>
      </w:pPr>
      <w:r w:rsidRPr="00B84542">
        <w:rPr>
          <w:rFonts w:cstheme="minorHAnsi"/>
          <w:lang w:val="fr-FR"/>
        </w:rPr>
        <w:t>La P</w:t>
      </w:r>
      <w:r w:rsidR="00CB1DDF" w:rsidRPr="00B84542">
        <w:rPr>
          <w:rFonts w:cstheme="minorHAnsi"/>
          <w:lang w:val="fr-FR"/>
        </w:rPr>
        <w:t>résidente de la Commission se félicite de</w:t>
      </w:r>
      <w:r w:rsidRPr="00B84542">
        <w:rPr>
          <w:rFonts w:cstheme="minorHAnsi"/>
          <w:lang w:val="fr-FR"/>
        </w:rPr>
        <w:t xml:space="preserve">s </w:t>
      </w:r>
      <w:r w:rsidR="00CB1DDF" w:rsidRPr="00B84542">
        <w:rPr>
          <w:rFonts w:cstheme="minorHAnsi"/>
          <w:lang w:val="fr-FR"/>
        </w:rPr>
        <w:t xml:space="preserve"> efforts </w:t>
      </w:r>
      <w:r w:rsidRPr="00B84542">
        <w:rPr>
          <w:rFonts w:cstheme="minorHAnsi"/>
          <w:lang w:val="fr-FR"/>
        </w:rPr>
        <w:t xml:space="preserve">continus </w:t>
      </w:r>
      <w:r w:rsidR="00CB1DDF" w:rsidRPr="00B84542">
        <w:rPr>
          <w:rFonts w:cstheme="minorHAnsi"/>
          <w:lang w:val="fr-FR"/>
        </w:rPr>
        <w:t>de la région pour aider à trouver une </w:t>
      </w:r>
      <w:r w:rsidR="00CE201A" w:rsidRPr="00B84542">
        <w:rPr>
          <w:rFonts w:cstheme="minorHAnsi"/>
          <w:lang w:val="fr-FR"/>
        </w:rPr>
        <w:t> </w:t>
      </w:r>
      <w:r w:rsidR="00CB1DDF" w:rsidRPr="00B84542">
        <w:rPr>
          <w:rFonts w:cstheme="minorHAnsi"/>
          <w:lang w:val="fr-FR"/>
        </w:rPr>
        <w:t xml:space="preserve">solution consensuelle et pacifique à la crise </w:t>
      </w:r>
      <w:r w:rsidRPr="00B84542">
        <w:rPr>
          <w:rFonts w:cstheme="minorHAnsi"/>
          <w:lang w:val="fr-FR"/>
        </w:rPr>
        <w:t xml:space="preserve">à laquelle </w:t>
      </w:r>
      <w:r w:rsidR="00CB1DDF" w:rsidRPr="00B84542">
        <w:rPr>
          <w:rFonts w:cstheme="minorHAnsi"/>
          <w:lang w:val="fr-FR"/>
        </w:rPr>
        <w:t>le Burundi</w:t>
      </w:r>
      <w:r w:rsidRPr="00B84542">
        <w:rPr>
          <w:rFonts w:cstheme="minorHAnsi"/>
          <w:lang w:val="fr-FR"/>
        </w:rPr>
        <w:t xml:space="preserve"> est confronté</w:t>
      </w:r>
      <w:r w:rsidR="00CB1DDF" w:rsidRPr="00B84542">
        <w:rPr>
          <w:rFonts w:cstheme="minorHAnsi"/>
          <w:lang w:val="fr-FR"/>
        </w:rPr>
        <w:t>. À cet égard, elle félicite les chefs d'</w:t>
      </w:r>
      <w:r w:rsidRPr="00B84542">
        <w:rPr>
          <w:rFonts w:cstheme="minorHAnsi"/>
          <w:lang w:val="fr-FR"/>
        </w:rPr>
        <w:t>E</w:t>
      </w:r>
      <w:r w:rsidR="00CB1DDF" w:rsidRPr="00B84542">
        <w:rPr>
          <w:rFonts w:cstheme="minorHAnsi"/>
          <w:lang w:val="fr-FR"/>
        </w:rPr>
        <w:t xml:space="preserve">tat de la Communauté </w:t>
      </w:r>
      <w:r w:rsidRPr="00B84542">
        <w:rPr>
          <w:rFonts w:cstheme="minorHAnsi"/>
          <w:lang w:val="fr-FR"/>
        </w:rPr>
        <w:t xml:space="preserve">de l’Afrique de l’Est </w:t>
      </w:r>
      <w:r w:rsidR="00CB1DDF" w:rsidRPr="00B84542">
        <w:rPr>
          <w:rFonts w:cstheme="minorHAnsi"/>
          <w:lang w:val="fr-FR"/>
        </w:rPr>
        <w:t>(</w:t>
      </w:r>
      <w:r w:rsidRPr="00B84542">
        <w:rPr>
          <w:rFonts w:cstheme="minorHAnsi"/>
          <w:lang w:val="fr-FR"/>
        </w:rPr>
        <w:t>CAE</w:t>
      </w:r>
      <w:r w:rsidR="00CB1DDF" w:rsidRPr="00B84542">
        <w:rPr>
          <w:rFonts w:cstheme="minorHAnsi"/>
          <w:lang w:val="fr-FR"/>
        </w:rPr>
        <w:t xml:space="preserve">) pour la tenue d'un </w:t>
      </w:r>
      <w:r w:rsidR="00E534F8">
        <w:rPr>
          <w:rFonts w:cstheme="minorHAnsi"/>
          <w:lang w:val="fr-FR"/>
        </w:rPr>
        <w:t>3</w:t>
      </w:r>
      <w:r w:rsidR="00E534F8" w:rsidRPr="00B84542">
        <w:rPr>
          <w:rFonts w:cstheme="minorHAnsi"/>
          <w:vertAlign w:val="superscript"/>
          <w:lang w:val="fr-FR"/>
        </w:rPr>
        <w:t>ème</w:t>
      </w:r>
      <w:r w:rsidR="00E534F8">
        <w:rPr>
          <w:rFonts w:cstheme="minorHAnsi"/>
          <w:lang w:val="fr-FR"/>
        </w:rPr>
        <w:t xml:space="preserve"> </w:t>
      </w:r>
      <w:r w:rsidRPr="00B84542">
        <w:rPr>
          <w:rFonts w:cstheme="minorHAnsi"/>
          <w:lang w:val="fr-FR"/>
        </w:rPr>
        <w:t>S</w:t>
      </w:r>
      <w:r w:rsidR="00CB1DDF" w:rsidRPr="00B84542">
        <w:rPr>
          <w:rFonts w:cstheme="minorHAnsi"/>
          <w:lang w:val="fr-FR"/>
        </w:rPr>
        <w:t xml:space="preserve">ommet extraordinaire sur le Burundi, à Dar-es-Salaam, en Tanzanie, le </w:t>
      </w:r>
      <w:r w:rsidR="008B18AD">
        <w:rPr>
          <w:rFonts w:cstheme="minorHAnsi"/>
          <w:lang w:val="fr-FR"/>
        </w:rPr>
        <w:t>6</w:t>
      </w:r>
      <w:r w:rsidR="00CB1DDF" w:rsidRPr="00B84542">
        <w:rPr>
          <w:rFonts w:cstheme="minorHAnsi"/>
          <w:lang w:val="fr-FR"/>
        </w:rPr>
        <w:t xml:space="preserve"> juillet 2015. Elle encourage les dirigeants régionaux à poursuivre et à intensifier leurs efforts, </w:t>
      </w:r>
      <w:r w:rsidR="00176488" w:rsidRPr="00B84542">
        <w:rPr>
          <w:rFonts w:cstheme="minorHAnsi"/>
          <w:lang w:val="fr-FR"/>
        </w:rPr>
        <w:t>au regard</w:t>
      </w:r>
      <w:r w:rsidR="00CB1DDF" w:rsidRPr="00B84542">
        <w:rPr>
          <w:rFonts w:cstheme="minorHAnsi"/>
          <w:lang w:val="fr-FR"/>
        </w:rPr>
        <w:t xml:space="preserve"> de l'urgence et </w:t>
      </w:r>
      <w:r w:rsidRPr="00B84542">
        <w:rPr>
          <w:rFonts w:cstheme="minorHAnsi"/>
          <w:lang w:val="fr-FR"/>
        </w:rPr>
        <w:t xml:space="preserve">de </w:t>
      </w:r>
      <w:r w:rsidR="00CB1DDF" w:rsidRPr="00B84542">
        <w:rPr>
          <w:rFonts w:cstheme="minorHAnsi"/>
          <w:lang w:val="fr-FR"/>
        </w:rPr>
        <w:t xml:space="preserve">la gravité de la situation. Elle attend avec intérêt les mesures </w:t>
      </w:r>
      <w:r w:rsidR="00690610" w:rsidRPr="00B84542">
        <w:rPr>
          <w:rFonts w:cstheme="minorHAnsi"/>
          <w:lang w:val="fr-FR"/>
        </w:rPr>
        <w:t xml:space="preserve">qui seront </w:t>
      </w:r>
      <w:r w:rsidR="00CB1DDF" w:rsidRPr="00B84542">
        <w:rPr>
          <w:rFonts w:cstheme="minorHAnsi"/>
          <w:lang w:val="fr-FR"/>
        </w:rPr>
        <w:t xml:space="preserve">prises par le Président Yoweri </w:t>
      </w:r>
      <w:proofErr w:type="spellStart"/>
      <w:r w:rsidR="00CB1DDF" w:rsidRPr="00B84542">
        <w:rPr>
          <w:rFonts w:cstheme="minorHAnsi"/>
          <w:lang w:val="fr-FR"/>
        </w:rPr>
        <w:t>Museveni</w:t>
      </w:r>
      <w:proofErr w:type="spellEnd"/>
      <w:r w:rsidR="00CB1DDF" w:rsidRPr="00B84542">
        <w:rPr>
          <w:rFonts w:cstheme="minorHAnsi"/>
          <w:lang w:val="fr-FR"/>
        </w:rPr>
        <w:t xml:space="preserve">, en sa qualité de </w:t>
      </w:r>
      <w:r w:rsidR="00E54BE5" w:rsidRPr="00B84542">
        <w:rPr>
          <w:rFonts w:cstheme="minorHAnsi"/>
          <w:lang w:val="fr-FR"/>
        </w:rPr>
        <w:t>F</w:t>
      </w:r>
      <w:r w:rsidR="00CB1DDF" w:rsidRPr="00B84542">
        <w:rPr>
          <w:rFonts w:cstheme="minorHAnsi"/>
          <w:lang w:val="fr-FR"/>
        </w:rPr>
        <w:t xml:space="preserve">acilitateur du dialogue </w:t>
      </w:r>
      <w:r w:rsidR="00FB7066" w:rsidRPr="00B84542">
        <w:rPr>
          <w:rFonts w:cstheme="minorHAnsi"/>
          <w:lang w:val="fr-FR"/>
        </w:rPr>
        <w:t>inter-burundais</w:t>
      </w:r>
      <w:r w:rsidRPr="00B84542">
        <w:rPr>
          <w:rFonts w:cstheme="minorHAnsi"/>
          <w:lang w:val="fr-FR"/>
        </w:rPr>
        <w:t>.</w:t>
      </w:r>
      <w:r w:rsidR="00CB1DDF" w:rsidRPr="00B84542">
        <w:rPr>
          <w:rFonts w:cstheme="minorHAnsi"/>
          <w:lang w:val="fr-FR"/>
        </w:rPr>
        <w:t xml:space="preserve"> À cet égard, la Commission continuera </w:t>
      </w:r>
      <w:r w:rsidR="00B70662" w:rsidRPr="00B84542">
        <w:rPr>
          <w:rFonts w:cstheme="minorHAnsi"/>
          <w:lang w:val="fr-FR"/>
        </w:rPr>
        <w:t>à</w:t>
      </w:r>
      <w:r w:rsidR="00CB1DDF" w:rsidRPr="00B84542">
        <w:rPr>
          <w:rFonts w:cstheme="minorHAnsi"/>
          <w:lang w:val="fr-FR"/>
        </w:rPr>
        <w:t xml:space="preserve"> travailler en étroite collaboration avec le C</w:t>
      </w:r>
      <w:r w:rsidRPr="00B84542">
        <w:rPr>
          <w:rFonts w:cstheme="minorHAnsi"/>
          <w:lang w:val="fr-FR"/>
        </w:rPr>
        <w:t>A</w:t>
      </w:r>
      <w:r w:rsidR="00F979D5" w:rsidRPr="00B84542">
        <w:rPr>
          <w:rFonts w:cstheme="minorHAnsi"/>
          <w:lang w:val="fr-FR"/>
        </w:rPr>
        <w:t xml:space="preserve">E et </w:t>
      </w:r>
      <w:r w:rsidRPr="00B84542">
        <w:rPr>
          <w:rFonts w:cstheme="minorHAnsi"/>
          <w:lang w:val="fr-FR"/>
        </w:rPr>
        <w:t>apporter</w:t>
      </w:r>
      <w:r w:rsidR="00F979D5" w:rsidRPr="00B84542">
        <w:rPr>
          <w:rFonts w:cstheme="minorHAnsi"/>
          <w:lang w:val="fr-FR"/>
        </w:rPr>
        <w:t>a</w:t>
      </w:r>
      <w:r w:rsidRPr="00B84542">
        <w:rPr>
          <w:rFonts w:cstheme="minorHAnsi"/>
          <w:lang w:val="fr-FR"/>
        </w:rPr>
        <w:t xml:space="preserve"> </w:t>
      </w:r>
      <w:r w:rsidR="00CB1DDF" w:rsidRPr="00B84542">
        <w:rPr>
          <w:rFonts w:cstheme="minorHAnsi"/>
          <w:lang w:val="fr-FR"/>
        </w:rPr>
        <w:t xml:space="preserve">tout l'appui nécessaire aux efforts de son </w:t>
      </w:r>
      <w:r w:rsidR="007B3445" w:rsidRPr="00B84542">
        <w:rPr>
          <w:rFonts w:cstheme="minorHAnsi"/>
          <w:lang w:val="fr-FR"/>
        </w:rPr>
        <w:t>F</w:t>
      </w:r>
      <w:r w:rsidR="00CB1DDF" w:rsidRPr="00B84542">
        <w:rPr>
          <w:rFonts w:cstheme="minorHAnsi"/>
          <w:lang w:val="fr-FR"/>
        </w:rPr>
        <w:t>acilitateur. </w:t>
      </w:r>
    </w:p>
    <w:p w:rsidR="00CE201A" w:rsidRPr="00B84542" w:rsidRDefault="00CE201A" w:rsidP="001F3432">
      <w:pPr>
        <w:spacing w:after="0" w:line="240" w:lineRule="auto"/>
        <w:jc w:val="both"/>
        <w:rPr>
          <w:rFonts w:cstheme="minorHAnsi"/>
          <w:lang w:val="fr-FR"/>
        </w:rPr>
      </w:pPr>
    </w:p>
    <w:p w:rsidR="00735812" w:rsidRPr="00B84542" w:rsidRDefault="00CE201A" w:rsidP="0032723F">
      <w:pPr>
        <w:spacing w:after="0" w:line="240" w:lineRule="auto"/>
        <w:jc w:val="both"/>
        <w:rPr>
          <w:rFonts w:cstheme="minorHAnsi"/>
          <w:lang w:val="fr-FR"/>
        </w:rPr>
      </w:pPr>
      <w:r w:rsidRPr="00B84542">
        <w:rPr>
          <w:rFonts w:cstheme="minorHAnsi"/>
          <w:lang w:val="fr-FR"/>
        </w:rPr>
        <w:t>L</w:t>
      </w:r>
      <w:r w:rsidR="0032723F" w:rsidRPr="00B84542">
        <w:rPr>
          <w:rFonts w:cstheme="minorHAnsi"/>
          <w:lang w:val="fr-FR"/>
        </w:rPr>
        <w:t>a</w:t>
      </w:r>
      <w:r w:rsidRPr="00B84542">
        <w:rPr>
          <w:rFonts w:cstheme="minorHAnsi"/>
          <w:lang w:val="fr-FR"/>
        </w:rPr>
        <w:t xml:space="preserve"> Président</w:t>
      </w:r>
      <w:r w:rsidR="00FB7066" w:rsidRPr="00B84542">
        <w:rPr>
          <w:rFonts w:cstheme="minorHAnsi"/>
          <w:lang w:val="fr-FR"/>
        </w:rPr>
        <w:t>e</w:t>
      </w:r>
      <w:r w:rsidRPr="00B84542">
        <w:rPr>
          <w:rFonts w:cstheme="minorHAnsi"/>
          <w:lang w:val="fr-FR"/>
        </w:rPr>
        <w:t xml:space="preserve"> de la Commission</w:t>
      </w:r>
      <w:r w:rsidR="00C32D9C" w:rsidRPr="00B84542">
        <w:rPr>
          <w:rFonts w:cstheme="minorHAnsi"/>
          <w:lang w:val="fr-FR"/>
        </w:rPr>
        <w:t xml:space="preserve"> souligne, </w:t>
      </w:r>
      <w:r w:rsidR="0032723F" w:rsidRPr="00B84542">
        <w:rPr>
          <w:rFonts w:cstheme="minorHAnsi"/>
          <w:lang w:val="fr-FR"/>
        </w:rPr>
        <w:t>une fois encore</w:t>
      </w:r>
      <w:r w:rsidR="00C32D9C" w:rsidRPr="00B84542">
        <w:rPr>
          <w:rFonts w:cstheme="minorHAnsi"/>
          <w:lang w:val="fr-FR"/>
        </w:rPr>
        <w:t>, que seul</w:t>
      </w:r>
      <w:r w:rsidR="00FB6711" w:rsidRPr="00B84542">
        <w:rPr>
          <w:rFonts w:cstheme="minorHAnsi"/>
          <w:lang w:val="fr-FR"/>
        </w:rPr>
        <w:t> un véritable</w:t>
      </w:r>
      <w:r w:rsidR="00C32D9C" w:rsidRPr="00B84542">
        <w:rPr>
          <w:rFonts w:cstheme="minorHAnsi"/>
          <w:lang w:val="fr-FR"/>
        </w:rPr>
        <w:t> dialogue</w:t>
      </w:r>
      <w:r w:rsidR="00FB6711" w:rsidRPr="00B84542">
        <w:rPr>
          <w:rFonts w:cstheme="minorHAnsi"/>
          <w:lang w:val="fr-FR"/>
        </w:rPr>
        <w:t xml:space="preserve"> entre les parties prenantes burundaises et </w:t>
      </w:r>
      <w:r w:rsidR="0032723F" w:rsidRPr="00B84542">
        <w:rPr>
          <w:rFonts w:cstheme="minorHAnsi"/>
          <w:lang w:val="fr-FR"/>
        </w:rPr>
        <w:t xml:space="preserve">un </w:t>
      </w:r>
      <w:r w:rsidR="00117C79" w:rsidRPr="00B84542">
        <w:rPr>
          <w:rFonts w:cstheme="minorHAnsi"/>
          <w:lang w:val="fr-FR"/>
        </w:rPr>
        <w:t>consensus</w:t>
      </w:r>
      <w:r w:rsidR="00FB6711" w:rsidRPr="00B84542">
        <w:rPr>
          <w:rFonts w:cstheme="minorHAnsi"/>
          <w:lang w:val="fr-FR"/>
        </w:rPr>
        <w:t xml:space="preserve"> basé sur le respect de l'</w:t>
      </w:r>
      <w:r w:rsidR="00C32D9C" w:rsidRPr="00B84542">
        <w:rPr>
          <w:rFonts w:cstheme="minorHAnsi"/>
          <w:lang w:val="fr-FR"/>
        </w:rPr>
        <w:t xml:space="preserve">Accord d'Arusha </w:t>
      </w:r>
      <w:r w:rsidR="009B2C41">
        <w:rPr>
          <w:rFonts w:cstheme="minorHAnsi"/>
          <w:lang w:val="fr-FR"/>
        </w:rPr>
        <w:t xml:space="preserve">pour la paix et la réconciliation au Burundi </w:t>
      </w:r>
      <w:r w:rsidR="00C32D9C" w:rsidRPr="00B84542">
        <w:rPr>
          <w:rFonts w:cstheme="minorHAnsi"/>
          <w:lang w:val="fr-FR"/>
        </w:rPr>
        <w:t xml:space="preserve">et </w:t>
      </w:r>
      <w:r w:rsidR="00FB7066" w:rsidRPr="00B84542">
        <w:rPr>
          <w:rFonts w:cstheme="minorHAnsi"/>
          <w:lang w:val="fr-FR"/>
        </w:rPr>
        <w:t xml:space="preserve">de </w:t>
      </w:r>
      <w:r w:rsidR="005F3911" w:rsidRPr="00B84542">
        <w:rPr>
          <w:rFonts w:cstheme="minorHAnsi"/>
          <w:lang w:val="fr-FR"/>
        </w:rPr>
        <w:t xml:space="preserve">la Constitution du </w:t>
      </w:r>
      <w:r w:rsidR="009B2C41">
        <w:rPr>
          <w:rFonts w:cstheme="minorHAnsi"/>
          <w:lang w:val="fr-FR"/>
        </w:rPr>
        <w:t>pays</w:t>
      </w:r>
      <w:r w:rsidR="00C32D9C" w:rsidRPr="00B84542">
        <w:rPr>
          <w:rFonts w:cstheme="minorHAnsi"/>
          <w:lang w:val="fr-FR"/>
        </w:rPr>
        <w:t xml:space="preserve"> </w:t>
      </w:r>
      <w:r w:rsidR="0032723F" w:rsidRPr="00B84542">
        <w:rPr>
          <w:rFonts w:cstheme="minorHAnsi"/>
          <w:lang w:val="fr-FR"/>
        </w:rPr>
        <w:t>permettr</w:t>
      </w:r>
      <w:r w:rsidR="005F3911" w:rsidRPr="00B84542">
        <w:rPr>
          <w:rFonts w:cstheme="minorHAnsi"/>
          <w:lang w:val="fr-FR"/>
        </w:rPr>
        <w:t>ont</w:t>
      </w:r>
      <w:r w:rsidR="0032723F" w:rsidRPr="00B84542">
        <w:rPr>
          <w:rFonts w:cstheme="minorHAnsi"/>
          <w:lang w:val="fr-FR"/>
        </w:rPr>
        <w:t xml:space="preserve"> </w:t>
      </w:r>
      <w:r w:rsidR="00C32D9C" w:rsidRPr="00B84542">
        <w:rPr>
          <w:rFonts w:cstheme="minorHAnsi"/>
          <w:lang w:val="fr-FR"/>
        </w:rPr>
        <w:t>de trouver une solution durable à la crise actuelle. Elle</w:t>
      </w:r>
      <w:r w:rsidR="00FB6711" w:rsidRPr="00B84542">
        <w:rPr>
          <w:rFonts w:cstheme="minorHAnsi"/>
          <w:lang w:val="fr-FR"/>
        </w:rPr>
        <w:t> souligne l'importance cruciale de l</w:t>
      </w:r>
      <w:r w:rsidR="0032723F" w:rsidRPr="00B84542">
        <w:rPr>
          <w:rFonts w:cstheme="minorHAnsi"/>
          <w:lang w:val="fr-FR"/>
        </w:rPr>
        <w:t xml:space="preserve">’appropriation </w:t>
      </w:r>
      <w:r w:rsidR="00FB6711" w:rsidRPr="00B84542">
        <w:rPr>
          <w:rFonts w:cstheme="minorHAnsi"/>
          <w:lang w:val="fr-FR"/>
        </w:rPr>
        <w:t>nationale. L</w:t>
      </w:r>
      <w:r w:rsidR="0032723F" w:rsidRPr="00B84542">
        <w:rPr>
          <w:rFonts w:cstheme="minorHAnsi"/>
          <w:lang w:val="fr-FR"/>
        </w:rPr>
        <w:t>a</w:t>
      </w:r>
      <w:r w:rsidR="00FB6711" w:rsidRPr="00B84542">
        <w:rPr>
          <w:rFonts w:cstheme="minorHAnsi"/>
          <w:lang w:val="fr-FR"/>
        </w:rPr>
        <w:t xml:space="preserve"> Président</w:t>
      </w:r>
      <w:r w:rsidR="0032723F" w:rsidRPr="00B84542">
        <w:rPr>
          <w:rFonts w:cstheme="minorHAnsi"/>
          <w:lang w:val="fr-FR"/>
        </w:rPr>
        <w:t>e</w:t>
      </w:r>
      <w:r w:rsidR="00FB6711" w:rsidRPr="00B84542">
        <w:rPr>
          <w:rFonts w:cstheme="minorHAnsi"/>
          <w:lang w:val="fr-FR"/>
        </w:rPr>
        <w:t xml:space="preserve"> de la Commission</w:t>
      </w:r>
      <w:r w:rsidRPr="00B84542">
        <w:rPr>
          <w:rFonts w:cstheme="minorHAnsi"/>
          <w:lang w:val="fr-FR"/>
        </w:rPr>
        <w:t> </w:t>
      </w:r>
      <w:r w:rsidR="0032723F" w:rsidRPr="00B84542">
        <w:rPr>
          <w:rFonts w:cstheme="minorHAnsi"/>
          <w:lang w:val="fr-FR"/>
        </w:rPr>
        <w:t xml:space="preserve">exhorte </w:t>
      </w:r>
      <w:r w:rsidRPr="00B84542">
        <w:rPr>
          <w:rFonts w:cstheme="minorHAnsi"/>
          <w:lang w:val="fr-FR"/>
        </w:rPr>
        <w:t>tou</w:t>
      </w:r>
      <w:r w:rsidR="0032723F" w:rsidRPr="00B84542">
        <w:rPr>
          <w:rFonts w:cstheme="minorHAnsi"/>
          <w:lang w:val="fr-FR"/>
        </w:rPr>
        <w:t xml:space="preserve">tes </w:t>
      </w:r>
      <w:r w:rsidRPr="00B84542">
        <w:rPr>
          <w:rFonts w:cstheme="minorHAnsi"/>
          <w:lang w:val="fr-FR"/>
        </w:rPr>
        <w:t xml:space="preserve">les </w:t>
      </w:r>
      <w:r w:rsidR="0032723F" w:rsidRPr="00B84542">
        <w:rPr>
          <w:rFonts w:cstheme="minorHAnsi"/>
          <w:lang w:val="fr-FR"/>
        </w:rPr>
        <w:t>parties concernées à</w:t>
      </w:r>
      <w:r w:rsidRPr="00B84542">
        <w:rPr>
          <w:rFonts w:cstheme="minorHAnsi"/>
          <w:lang w:val="fr-FR"/>
        </w:rPr>
        <w:t xml:space="preserve"> r</w:t>
      </w:r>
      <w:r w:rsidR="00340AD0" w:rsidRPr="00B84542">
        <w:rPr>
          <w:rFonts w:cstheme="minorHAnsi"/>
          <w:lang w:val="fr-FR"/>
        </w:rPr>
        <w:t>ejeter</w:t>
      </w:r>
      <w:r w:rsidRPr="00B84542">
        <w:rPr>
          <w:rFonts w:cstheme="minorHAnsi"/>
          <w:lang w:val="fr-FR"/>
        </w:rPr>
        <w:t xml:space="preserve"> la violence et </w:t>
      </w:r>
      <w:r w:rsidR="0032723F" w:rsidRPr="00B84542">
        <w:rPr>
          <w:rFonts w:cstheme="minorHAnsi"/>
          <w:lang w:val="fr-FR"/>
        </w:rPr>
        <w:t>à</w:t>
      </w:r>
      <w:r w:rsidRPr="00B84542">
        <w:rPr>
          <w:rFonts w:cstheme="minorHAnsi"/>
          <w:lang w:val="fr-FR"/>
        </w:rPr>
        <w:t xml:space="preserve"> recourir exclusivement à des moyens pacifiques </w:t>
      </w:r>
      <w:r w:rsidR="004F127C" w:rsidRPr="00B84542">
        <w:rPr>
          <w:rFonts w:cstheme="minorHAnsi"/>
          <w:lang w:val="fr-FR"/>
        </w:rPr>
        <w:t>pour</w:t>
      </w:r>
      <w:r w:rsidRPr="00B84542">
        <w:rPr>
          <w:rFonts w:cstheme="minorHAnsi"/>
          <w:lang w:val="fr-FR"/>
        </w:rPr>
        <w:t xml:space="preserve"> surmonter les défis actuels. </w:t>
      </w:r>
      <w:r w:rsidR="00CD534A" w:rsidRPr="00B84542">
        <w:rPr>
          <w:rFonts w:cstheme="minorHAnsi"/>
          <w:lang w:val="fr-FR"/>
        </w:rPr>
        <w:t>Elle </w:t>
      </w:r>
      <w:r w:rsidR="00FB6711" w:rsidRPr="00B84542">
        <w:rPr>
          <w:rFonts w:cstheme="minorHAnsi"/>
          <w:lang w:val="fr-FR"/>
        </w:rPr>
        <w:t xml:space="preserve">souligne la nécessité </w:t>
      </w:r>
      <w:r w:rsidR="0032723F" w:rsidRPr="00B84542">
        <w:rPr>
          <w:rFonts w:cstheme="minorHAnsi"/>
          <w:lang w:val="fr-FR"/>
        </w:rPr>
        <w:t>d</w:t>
      </w:r>
      <w:r w:rsidR="00A04C99" w:rsidRPr="00B84542">
        <w:rPr>
          <w:rFonts w:cstheme="minorHAnsi"/>
          <w:lang w:val="fr-FR"/>
        </w:rPr>
        <w:t>u</w:t>
      </w:r>
      <w:r w:rsidR="00FB6711" w:rsidRPr="00B84542">
        <w:rPr>
          <w:rFonts w:cstheme="minorHAnsi"/>
          <w:lang w:val="fr-FR"/>
        </w:rPr>
        <w:t xml:space="preserve"> respect scrupuleu</w:t>
      </w:r>
      <w:r w:rsidR="0032723F" w:rsidRPr="00B84542">
        <w:rPr>
          <w:rFonts w:cstheme="minorHAnsi"/>
          <w:lang w:val="fr-FR"/>
        </w:rPr>
        <w:t>sement l</w:t>
      </w:r>
      <w:r w:rsidR="00FB6711" w:rsidRPr="00B84542">
        <w:rPr>
          <w:rFonts w:cstheme="minorHAnsi"/>
          <w:lang w:val="fr-FR"/>
        </w:rPr>
        <w:t xml:space="preserve">es droits de l'homme et </w:t>
      </w:r>
      <w:r w:rsidR="0032723F" w:rsidRPr="00B84542">
        <w:rPr>
          <w:rFonts w:cstheme="minorHAnsi"/>
          <w:lang w:val="fr-FR"/>
        </w:rPr>
        <w:t>l</w:t>
      </w:r>
      <w:r w:rsidR="00FB6711" w:rsidRPr="00B84542">
        <w:rPr>
          <w:rFonts w:cstheme="minorHAnsi"/>
          <w:lang w:val="fr-FR"/>
        </w:rPr>
        <w:t>es libertés fondamentales.</w:t>
      </w:r>
    </w:p>
    <w:p w:rsidR="00735812" w:rsidRPr="00B84542" w:rsidRDefault="00735812" w:rsidP="001F3432">
      <w:pPr>
        <w:spacing w:after="0" w:line="240" w:lineRule="auto"/>
        <w:jc w:val="both"/>
        <w:rPr>
          <w:rFonts w:cstheme="minorHAnsi"/>
          <w:lang w:val="fr-FR"/>
        </w:rPr>
      </w:pPr>
    </w:p>
    <w:p w:rsidR="00C32D9C" w:rsidRPr="00B84542" w:rsidRDefault="00735812" w:rsidP="0032723F">
      <w:pPr>
        <w:spacing w:after="0" w:line="240" w:lineRule="auto"/>
        <w:jc w:val="both"/>
        <w:rPr>
          <w:rFonts w:cstheme="minorHAnsi"/>
          <w:lang w:val="fr-FR"/>
        </w:rPr>
      </w:pPr>
      <w:r w:rsidRPr="00B84542">
        <w:rPr>
          <w:rFonts w:cstheme="minorHAnsi"/>
          <w:lang w:val="fr-FR"/>
        </w:rPr>
        <w:t xml:space="preserve">La </w:t>
      </w:r>
      <w:r w:rsidR="0032723F" w:rsidRPr="00B84542">
        <w:rPr>
          <w:rFonts w:cstheme="minorHAnsi"/>
          <w:lang w:val="fr-FR"/>
        </w:rPr>
        <w:t>P</w:t>
      </w:r>
      <w:r w:rsidRPr="00B84542">
        <w:rPr>
          <w:rFonts w:cstheme="minorHAnsi"/>
          <w:lang w:val="fr-FR"/>
        </w:rPr>
        <w:t xml:space="preserve">résidente de la Commission renouvelle l'engagement de l'UA </w:t>
      </w:r>
      <w:r w:rsidR="008F2FE6">
        <w:rPr>
          <w:rFonts w:cstheme="minorHAnsi"/>
          <w:lang w:val="fr-FR"/>
        </w:rPr>
        <w:t>à</w:t>
      </w:r>
      <w:bookmarkStart w:id="0" w:name="_GoBack"/>
      <w:bookmarkEnd w:id="0"/>
      <w:r w:rsidRPr="00B84542">
        <w:rPr>
          <w:rFonts w:cstheme="minorHAnsi"/>
          <w:lang w:val="fr-FR"/>
        </w:rPr>
        <w:t xml:space="preserve"> contribuer à la recherche d'une solution pacifique, dans le cadre du communiqué adopté par le Conseil de paix et de sécurité (CPS) </w:t>
      </w:r>
      <w:r w:rsidR="0032723F" w:rsidRPr="00B84542">
        <w:rPr>
          <w:rFonts w:cstheme="minorHAnsi"/>
          <w:lang w:val="fr-FR"/>
        </w:rPr>
        <w:t xml:space="preserve">lors de </w:t>
      </w:r>
      <w:r w:rsidR="00C32D9C" w:rsidRPr="00B84542">
        <w:rPr>
          <w:rFonts w:cstheme="minorHAnsi"/>
          <w:lang w:val="fr-FR"/>
        </w:rPr>
        <w:t>sa 515</w:t>
      </w:r>
      <w:r w:rsidR="0032723F" w:rsidRPr="00B84542">
        <w:rPr>
          <w:rFonts w:cstheme="minorHAnsi"/>
          <w:vertAlign w:val="superscript"/>
          <w:lang w:val="fr-FR"/>
        </w:rPr>
        <w:t>ème</w:t>
      </w:r>
      <w:r w:rsidR="0032723F" w:rsidRPr="00B84542">
        <w:rPr>
          <w:rFonts w:cstheme="minorHAnsi"/>
          <w:lang w:val="fr-FR"/>
        </w:rPr>
        <w:t xml:space="preserve"> </w:t>
      </w:r>
      <w:r w:rsidR="00C32D9C" w:rsidRPr="00B84542">
        <w:rPr>
          <w:rFonts w:cstheme="minorHAnsi"/>
          <w:lang w:val="fr-FR"/>
        </w:rPr>
        <w:t xml:space="preserve">réunion </w:t>
      </w:r>
      <w:r w:rsidR="0032723F" w:rsidRPr="00B84542">
        <w:rPr>
          <w:rFonts w:cstheme="minorHAnsi"/>
          <w:lang w:val="fr-FR"/>
        </w:rPr>
        <w:t xml:space="preserve">tenue </w:t>
      </w:r>
      <w:r w:rsidR="00C32D9C" w:rsidRPr="00B84542">
        <w:rPr>
          <w:rFonts w:cstheme="minorHAnsi"/>
          <w:lang w:val="fr-FR"/>
        </w:rPr>
        <w:t xml:space="preserve">à Johannesburg, </w:t>
      </w:r>
      <w:r w:rsidR="0032723F" w:rsidRPr="00B84542">
        <w:rPr>
          <w:rFonts w:cstheme="minorHAnsi"/>
          <w:lang w:val="fr-FR"/>
        </w:rPr>
        <w:t xml:space="preserve">en </w:t>
      </w:r>
      <w:r w:rsidR="00C32D9C" w:rsidRPr="00B84542">
        <w:rPr>
          <w:rFonts w:cstheme="minorHAnsi"/>
          <w:lang w:val="fr-FR"/>
        </w:rPr>
        <w:t>Afrique du Sud, </w:t>
      </w:r>
      <w:r w:rsidR="00406DF3" w:rsidRPr="00B84542">
        <w:rPr>
          <w:rFonts w:cstheme="minorHAnsi"/>
          <w:lang w:val="fr-FR"/>
        </w:rPr>
        <w:t xml:space="preserve">le 13 juin 2015, au niveau des chefs d'État et de </w:t>
      </w:r>
      <w:r w:rsidR="0032723F" w:rsidRPr="00B84542">
        <w:rPr>
          <w:rFonts w:cstheme="minorHAnsi"/>
          <w:lang w:val="fr-FR"/>
        </w:rPr>
        <w:t>G</w:t>
      </w:r>
      <w:r w:rsidR="00406DF3" w:rsidRPr="00B84542">
        <w:rPr>
          <w:rFonts w:cstheme="minorHAnsi"/>
          <w:lang w:val="fr-FR"/>
        </w:rPr>
        <w:t>ouvernement. </w:t>
      </w:r>
    </w:p>
    <w:p w:rsidR="00C32D9C" w:rsidRPr="00B84542" w:rsidRDefault="00C32D9C" w:rsidP="00C32D9C">
      <w:pPr>
        <w:spacing w:after="0" w:line="240" w:lineRule="auto"/>
        <w:jc w:val="both"/>
        <w:rPr>
          <w:rFonts w:cstheme="minorHAnsi"/>
          <w:lang w:val="fr-FR"/>
        </w:rPr>
      </w:pPr>
    </w:p>
    <w:p w:rsidR="00CC52BA" w:rsidRPr="00B84542" w:rsidRDefault="00C32D9C" w:rsidP="00FB7066">
      <w:pPr>
        <w:spacing w:after="0" w:line="240" w:lineRule="auto"/>
        <w:jc w:val="both"/>
        <w:rPr>
          <w:rFonts w:cstheme="minorHAnsi"/>
          <w:bCs/>
          <w:lang w:val="fr-FR"/>
        </w:rPr>
      </w:pPr>
      <w:r w:rsidRPr="00B84542">
        <w:rPr>
          <w:rFonts w:cstheme="minorHAnsi"/>
          <w:lang w:val="fr-FR"/>
        </w:rPr>
        <w:t xml:space="preserve">La </w:t>
      </w:r>
      <w:r w:rsidR="0032723F" w:rsidRPr="00B84542">
        <w:rPr>
          <w:rFonts w:cstheme="minorHAnsi"/>
          <w:lang w:val="fr-FR"/>
        </w:rPr>
        <w:t>P</w:t>
      </w:r>
      <w:r w:rsidRPr="00B84542">
        <w:rPr>
          <w:rFonts w:cstheme="minorHAnsi"/>
          <w:lang w:val="fr-FR"/>
        </w:rPr>
        <w:t>résidente de la Commission rappelle qu</w:t>
      </w:r>
      <w:r w:rsidR="0032723F" w:rsidRPr="00B84542">
        <w:rPr>
          <w:rFonts w:cstheme="minorHAnsi"/>
          <w:lang w:val="fr-FR"/>
        </w:rPr>
        <w:t xml:space="preserve">e lors de </w:t>
      </w:r>
      <w:r w:rsidRPr="00B84542">
        <w:rPr>
          <w:rFonts w:cstheme="minorHAnsi"/>
          <w:lang w:val="fr-FR"/>
        </w:rPr>
        <w:t>sa 515</w:t>
      </w:r>
      <w:r w:rsidR="0032723F" w:rsidRPr="00B84542">
        <w:rPr>
          <w:rFonts w:cstheme="minorHAnsi"/>
          <w:vertAlign w:val="superscript"/>
          <w:lang w:val="fr-FR"/>
        </w:rPr>
        <w:t>ème</w:t>
      </w:r>
      <w:r w:rsidR="0032723F" w:rsidRPr="00B84542">
        <w:rPr>
          <w:rFonts w:cstheme="minorHAnsi"/>
          <w:lang w:val="fr-FR"/>
        </w:rPr>
        <w:t xml:space="preserve"> réunion</w:t>
      </w:r>
      <w:r w:rsidRPr="00B84542">
        <w:rPr>
          <w:rFonts w:cstheme="minorHAnsi"/>
          <w:lang w:val="fr-FR"/>
        </w:rPr>
        <w:t xml:space="preserve">, le CPS a </w:t>
      </w:r>
      <w:r w:rsidR="00FB7066" w:rsidRPr="00B84542">
        <w:rPr>
          <w:rFonts w:cstheme="minorHAnsi"/>
          <w:lang w:val="fr-FR"/>
        </w:rPr>
        <w:t>convenu du</w:t>
      </w:r>
      <w:r w:rsidRPr="00B84542">
        <w:rPr>
          <w:rFonts w:cstheme="minorHAnsi"/>
          <w:lang w:val="fr-FR"/>
        </w:rPr>
        <w:t xml:space="preserve"> déploiement immédiat d'observateurs des droits de l'homme, ainsi que </w:t>
      </w:r>
      <w:r w:rsidR="00FB7066" w:rsidRPr="00B84542">
        <w:rPr>
          <w:rFonts w:cstheme="minorHAnsi"/>
          <w:lang w:val="fr-FR"/>
        </w:rPr>
        <w:t>du</w:t>
      </w:r>
      <w:r w:rsidRPr="00B84542">
        <w:rPr>
          <w:rFonts w:cstheme="minorHAnsi"/>
          <w:bCs/>
          <w:lang w:val="fr-FR"/>
        </w:rPr>
        <w:t xml:space="preserve"> déploiement d'experts militaires de l'UA pour vérifier, en collaboration avec le </w:t>
      </w:r>
      <w:r w:rsidR="00FB7066" w:rsidRPr="00B84542">
        <w:rPr>
          <w:rFonts w:cstheme="minorHAnsi"/>
          <w:bCs/>
          <w:lang w:val="fr-FR"/>
        </w:rPr>
        <w:t>G</w:t>
      </w:r>
      <w:r w:rsidRPr="00B84542">
        <w:rPr>
          <w:rFonts w:cstheme="minorHAnsi"/>
          <w:bCs/>
          <w:lang w:val="fr-FR"/>
        </w:rPr>
        <w:t>ouvernement et d'autres acteurs concernés, le processus de désarmement des milices et autres groupes armés.</w:t>
      </w:r>
      <w:r w:rsidR="00187FF3" w:rsidRPr="00B84542">
        <w:rPr>
          <w:rFonts w:cstheme="minorHAnsi"/>
          <w:bCs/>
          <w:lang w:val="fr-FR"/>
        </w:rPr>
        <w:t xml:space="preserve"> Elle rappelle, </w:t>
      </w:r>
      <w:r w:rsidR="0079122A" w:rsidRPr="00B84542">
        <w:rPr>
          <w:rFonts w:cstheme="minorHAnsi"/>
          <w:bCs/>
          <w:lang w:val="fr-FR"/>
        </w:rPr>
        <w:t>en outre</w:t>
      </w:r>
      <w:r w:rsidR="00187FF3" w:rsidRPr="00B84542">
        <w:rPr>
          <w:rFonts w:cstheme="minorHAnsi"/>
          <w:bCs/>
          <w:lang w:val="fr-FR"/>
        </w:rPr>
        <w:t>,</w:t>
      </w:r>
      <w:r w:rsidR="0079122A" w:rsidRPr="00B84542">
        <w:rPr>
          <w:rFonts w:cstheme="minorHAnsi"/>
          <w:bCs/>
          <w:lang w:val="fr-FR"/>
        </w:rPr>
        <w:t xml:space="preserve"> que le Sommet d</w:t>
      </w:r>
      <w:r w:rsidR="00FB7066" w:rsidRPr="00B84542">
        <w:rPr>
          <w:rFonts w:cstheme="minorHAnsi"/>
          <w:bCs/>
          <w:lang w:val="fr-FR"/>
        </w:rPr>
        <w:t>e</w:t>
      </w:r>
      <w:r w:rsidR="0079122A" w:rsidRPr="00B84542">
        <w:rPr>
          <w:rFonts w:cstheme="minorHAnsi"/>
          <w:bCs/>
          <w:lang w:val="fr-FR"/>
        </w:rPr>
        <w:t xml:space="preserve"> </w:t>
      </w:r>
      <w:r w:rsidR="00FB7066" w:rsidRPr="00B84542">
        <w:rPr>
          <w:rFonts w:cstheme="minorHAnsi"/>
          <w:bCs/>
          <w:lang w:val="fr-FR"/>
        </w:rPr>
        <w:t xml:space="preserve">la CAE qui vient de s’achever a appelé </w:t>
      </w:r>
      <w:r w:rsidR="0079122A" w:rsidRPr="00B84542">
        <w:rPr>
          <w:rFonts w:cstheme="minorHAnsi"/>
          <w:bCs/>
          <w:lang w:val="fr-FR"/>
        </w:rPr>
        <w:t xml:space="preserve">le Gouvernement burundais à désarmer </w:t>
      </w:r>
      <w:r w:rsidR="004E3EFB" w:rsidRPr="00B84542">
        <w:rPr>
          <w:rFonts w:cstheme="minorHAnsi"/>
          <w:bCs/>
          <w:lang w:val="fr-FR"/>
        </w:rPr>
        <w:t xml:space="preserve">les </w:t>
      </w:r>
      <w:proofErr w:type="spellStart"/>
      <w:r w:rsidR="0079122A" w:rsidRPr="00B84542">
        <w:rPr>
          <w:rFonts w:cstheme="minorHAnsi"/>
          <w:bCs/>
          <w:lang w:val="fr-FR"/>
        </w:rPr>
        <w:t>Imbonerakure</w:t>
      </w:r>
      <w:proofErr w:type="spellEnd"/>
      <w:r w:rsidR="0079122A" w:rsidRPr="00B84542">
        <w:rPr>
          <w:rFonts w:cstheme="minorHAnsi"/>
          <w:bCs/>
          <w:lang w:val="fr-FR"/>
        </w:rPr>
        <w:t xml:space="preserve"> et d'autres groupes de jeunes armés alliés à des partis politiques, et a </w:t>
      </w:r>
      <w:r w:rsidR="00FB7066" w:rsidRPr="00B84542">
        <w:rPr>
          <w:rFonts w:cstheme="minorHAnsi"/>
          <w:bCs/>
          <w:lang w:val="fr-FR"/>
        </w:rPr>
        <w:t>demandé à</w:t>
      </w:r>
      <w:r w:rsidR="0079122A" w:rsidRPr="00B84542">
        <w:rPr>
          <w:rFonts w:cstheme="minorHAnsi"/>
          <w:bCs/>
          <w:lang w:val="fr-FR"/>
        </w:rPr>
        <w:t xml:space="preserve"> l'UA de déployer d'urgence des observateurs militaires pour superviser le processus de désarmement. À cet égard, la Commission a mis en place une équipe </w:t>
      </w:r>
      <w:r w:rsidR="00FB7066" w:rsidRPr="00B84542">
        <w:rPr>
          <w:rFonts w:cstheme="minorHAnsi"/>
          <w:bCs/>
          <w:lang w:val="fr-FR"/>
        </w:rPr>
        <w:t xml:space="preserve">initiale </w:t>
      </w:r>
      <w:r w:rsidR="0079122A" w:rsidRPr="00B84542">
        <w:rPr>
          <w:rFonts w:cstheme="minorHAnsi"/>
          <w:bCs/>
          <w:lang w:val="fr-FR"/>
        </w:rPr>
        <w:t>d</w:t>
      </w:r>
      <w:r w:rsidR="00FB7066" w:rsidRPr="00B84542">
        <w:rPr>
          <w:rFonts w:cstheme="minorHAnsi"/>
          <w:bCs/>
          <w:lang w:val="fr-FR"/>
        </w:rPr>
        <w:t xml:space="preserve">’experts </w:t>
      </w:r>
      <w:r w:rsidR="0079122A" w:rsidRPr="00B84542">
        <w:rPr>
          <w:rFonts w:cstheme="minorHAnsi"/>
          <w:bCs/>
          <w:lang w:val="fr-FR"/>
        </w:rPr>
        <w:t>civils et militaires</w:t>
      </w:r>
      <w:r w:rsidR="00CE201A" w:rsidRPr="00B84542">
        <w:rPr>
          <w:rFonts w:cstheme="minorHAnsi"/>
          <w:bCs/>
          <w:lang w:val="fr-FR"/>
        </w:rPr>
        <w:t> prêt</w:t>
      </w:r>
      <w:r w:rsidR="00FB7066" w:rsidRPr="00B84542">
        <w:rPr>
          <w:rFonts w:cstheme="minorHAnsi"/>
          <w:bCs/>
          <w:lang w:val="fr-FR"/>
        </w:rPr>
        <w:t>s</w:t>
      </w:r>
      <w:r w:rsidR="00CE201A" w:rsidRPr="00B84542">
        <w:rPr>
          <w:rFonts w:cstheme="minorHAnsi"/>
          <w:bCs/>
          <w:lang w:val="fr-FR"/>
        </w:rPr>
        <w:t xml:space="preserve"> pour un déploiement immédiat au Burundi, </w:t>
      </w:r>
      <w:r w:rsidR="004E3EFB" w:rsidRPr="00B84542">
        <w:rPr>
          <w:rFonts w:cstheme="minorHAnsi"/>
          <w:bCs/>
          <w:lang w:val="fr-FR"/>
        </w:rPr>
        <w:t>cependant que</w:t>
      </w:r>
      <w:r w:rsidR="00CE201A" w:rsidRPr="00B84542">
        <w:rPr>
          <w:rFonts w:cstheme="minorHAnsi"/>
          <w:bCs/>
          <w:lang w:val="fr-FR"/>
        </w:rPr>
        <w:t xml:space="preserve"> des efforts sont </w:t>
      </w:r>
      <w:r w:rsidR="00215AFA" w:rsidRPr="00B84542">
        <w:rPr>
          <w:rFonts w:cstheme="minorHAnsi"/>
          <w:bCs/>
          <w:lang w:val="fr-FR"/>
        </w:rPr>
        <w:t>parallèlement en</w:t>
      </w:r>
      <w:r w:rsidR="00CE201A" w:rsidRPr="00B84542">
        <w:rPr>
          <w:rFonts w:cstheme="minorHAnsi"/>
          <w:bCs/>
          <w:lang w:val="fr-FR"/>
        </w:rPr>
        <w:t xml:space="preserve"> cours pour générer du personnel supplémentaire. L'UA </w:t>
      </w:r>
      <w:r w:rsidR="00FB7066" w:rsidRPr="00B84542">
        <w:rPr>
          <w:rFonts w:cstheme="minorHAnsi"/>
          <w:bCs/>
          <w:lang w:val="fr-FR"/>
        </w:rPr>
        <w:t>attend la</w:t>
      </w:r>
      <w:r w:rsidR="00CE201A" w:rsidRPr="00B84542">
        <w:rPr>
          <w:rFonts w:cstheme="minorHAnsi"/>
          <w:bCs/>
          <w:lang w:val="fr-FR"/>
        </w:rPr>
        <w:t xml:space="preserve"> confirmation </w:t>
      </w:r>
      <w:r w:rsidR="00FB7066" w:rsidRPr="00B84542">
        <w:rPr>
          <w:rFonts w:cstheme="minorHAnsi"/>
          <w:bCs/>
          <w:lang w:val="fr-FR"/>
        </w:rPr>
        <w:t xml:space="preserve">urgente </w:t>
      </w:r>
      <w:r w:rsidR="00CE201A" w:rsidRPr="00B84542">
        <w:rPr>
          <w:rFonts w:cstheme="minorHAnsi"/>
          <w:bCs/>
          <w:lang w:val="fr-FR"/>
        </w:rPr>
        <w:t>par le Gouvernement du Burundi de sa disponibilité à accueillir l'équipe</w:t>
      </w:r>
      <w:r w:rsidR="003E291B" w:rsidRPr="00B84542">
        <w:rPr>
          <w:rFonts w:cstheme="minorHAnsi"/>
          <w:bCs/>
          <w:lang w:val="fr-FR"/>
        </w:rPr>
        <w:t xml:space="preserve"> sans autre retard supplémentaire</w:t>
      </w:r>
      <w:r w:rsidR="00CE201A" w:rsidRPr="00B84542">
        <w:rPr>
          <w:rFonts w:cstheme="minorHAnsi"/>
          <w:bCs/>
          <w:lang w:val="fr-FR"/>
        </w:rPr>
        <w:t>. </w:t>
      </w:r>
    </w:p>
    <w:sectPr w:rsidR="00CC52BA" w:rsidRPr="00B84542" w:rsidSect="003528EB">
      <w:headerReference w:type="default" r:id="rId13"/>
      <w:footerReference w:type="default" r:id="rId14"/>
      <w:pgSz w:w="11909" w:h="16834" w:code="9"/>
      <w:pgMar w:top="630" w:right="1199" w:bottom="540" w:left="1440" w:header="720" w:footer="3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942" w:rsidRDefault="00C21942" w:rsidP="001F353F">
      <w:pPr>
        <w:spacing w:after="0" w:line="240" w:lineRule="auto"/>
      </w:pPr>
      <w:r>
        <w:separator/>
      </w:r>
    </w:p>
  </w:endnote>
  <w:endnote w:type="continuationSeparator" w:id="0">
    <w:p w:rsidR="00C21942" w:rsidRDefault="00C21942" w:rsidP="001F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4" w:rsidRDefault="008F2FE6" w:rsidP="00BD758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942" w:rsidRDefault="00C21942" w:rsidP="001F353F">
      <w:pPr>
        <w:spacing w:after="0" w:line="240" w:lineRule="auto"/>
      </w:pPr>
      <w:r>
        <w:separator/>
      </w:r>
    </w:p>
  </w:footnote>
  <w:footnote w:type="continuationSeparator" w:id="0">
    <w:p w:rsidR="00C21942" w:rsidRDefault="00C21942" w:rsidP="001F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4" w:rsidRDefault="008F2FE6">
    <w:pPr>
      <w:pStyle w:val="Header"/>
    </w:pPr>
  </w:p>
  <w:p w:rsidR="00E80144" w:rsidRDefault="008F2F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80C07"/>
    <w:multiLevelType w:val="hybridMultilevel"/>
    <w:tmpl w:val="D0D05338"/>
    <w:lvl w:ilvl="0" w:tplc="2790394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8" w:hanging="360"/>
      </w:pPr>
    </w:lvl>
    <w:lvl w:ilvl="2" w:tplc="1C09001B" w:tentative="1">
      <w:start w:val="1"/>
      <w:numFmt w:val="lowerRoman"/>
      <w:lvlText w:val="%3."/>
      <w:lvlJc w:val="right"/>
      <w:pPr>
        <w:ind w:left="2508" w:hanging="180"/>
      </w:pPr>
    </w:lvl>
    <w:lvl w:ilvl="3" w:tplc="1C09000F" w:tentative="1">
      <w:start w:val="1"/>
      <w:numFmt w:val="decimal"/>
      <w:lvlText w:val="%4."/>
      <w:lvlJc w:val="left"/>
      <w:pPr>
        <w:ind w:left="3228" w:hanging="360"/>
      </w:pPr>
    </w:lvl>
    <w:lvl w:ilvl="4" w:tplc="1C090019" w:tentative="1">
      <w:start w:val="1"/>
      <w:numFmt w:val="lowerLetter"/>
      <w:lvlText w:val="%5."/>
      <w:lvlJc w:val="left"/>
      <w:pPr>
        <w:ind w:left="3948" w:hanging="360"/>
      </w:pPr>
    </w:lvl>
    <w:lvl w:ilvl="5" w:tplc="1C09001B" w:tentative="1">
      <w:start w:val="1"/>
      <w:numFmt w:val="lowerRoman"/>
      <w:lvlText w:val="%6."/>
      <w:lvlJc w:val="right"/>
      <w:pPr>
        <w:ind w:left="4668" w:hanging="180"/>
      </w:pPr>
    </w:lvl>
    <w:lvl w:ilvl="6" w:tplc="1C09000F" w:tentative="1">
      <w:start w:val="1"/>
      <w:numFmt w:val="decimal"/>
      <w:lvlText w:val="%7."/>
      <w:lvlJc w:val="left"/>
      <w:pPr>
        <w:ind w:left="5388" w:hanging="360"/>
      </w:pPr>
    </w:lvl>
    <w:lvl w:ilvl="7" w:tplc="1C090019" w:tentative="1">
      <w:start w:val="1"/>
      <w:numFmt w:val="lowerLetter"/>
      <w:lvlText w:val="%8."/>
      <w:lvlJc w:val="left"/>
      <w:pPr>
        <w:ind w:left="6108" w:hanging="360"/>
      </w:pPr>
    </w:lvl>
    <w:lvl w:ilvl="8" w:tplc="1C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181833"/>
    <w:multiLevelType w:val="hybridMultilevel"/>
    <w:tmpl w:val="0FFEE372"/>
    <w:lvl w:ilvl="0" w:tplc="44422A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32"/>
    <w:rsid w:val="00046D96"/>
    <w:rsid w:val="00064CD2"/>
    <w:rsid w:val="000D1ED5"/>
    <w:rsid w:val="00105F56"/>
    <w:rsid w:val="0011722E"/>
    <w:rsid w:val="00117C79"/>
    <w:rsid w:val="001302F7"/>
    <w:rsid w:val="00176488"/>
    <w:rsid w:val="00187FF3"/>
    <w:rsid w:val="001F3432"/>
    <w:rsid w:val="001F353F"/>
    <w:rsid w:val="00215AFA"/>
    <w:rsid w:val="00221042"/>
    <w:rsid w:val="002F754E"/>
    <w:rsid w:val="00305D85"/>
    <w:rsid w:val="00315F57"/>
    <w:rsid w:val="0032723F"/>
    <w:rsid w:val="00340AD0"/>
    <w:rsid w:val="0038003C"/>
    <w:rsid w:val="003923D2"/>
    <w:rsid w:val="003C2163"/>
    <w:rsid w:val="003E291B"/>
    <w:rsid w:val="00406DF3"/>
    <w:rsid w:val="00446517"/>
    <w:rsid w:val="004A1136"/>
    <w:rsid w:val="004E3EFB"/>
    <w:rsid w:val="004F127C"/>
    <w:rsid w:val="004F6C61"/>
    <w:rsid w:val="0050643D"/>
    <w:rsid w:val="005F3911"/>
    <w:rsid w:val="00624B04"/>
    <w:rsid w:val="0064226B"/>
    <w:rsid w:val="00690610"/>
    <w:rsid w:val="006944B3"/>
    <w:rsid w:val="00735812"/>
    <w:rsid w:val="0079122A"/>
    <w:rsid w:val="007A4E2D"/>
    <w:rsid w:val="007B3445"/>
    <w:rsid w:val="007E4572"/>
    <w:rsid w:val="007F4BAB"/>
    <w:rsid w:val="008B18AD"/>
    <w:rsid w:val="008B538F"/>
    <w:rsid w:val="008F2FE6"/>
    <w:rsid w:val="009627C0"/>
    <w:rsid w:val="009B2C41"/>
    <w:rsid w:val="009C4394"/>
    <w:rsid w:val="009E69DD"/>
    <w:rsid w:val="00A04C99"/>
    <w:rsid w:val="00A12EEA"/>
    <w:rsid w:val="00A57AAA"/>
    <w:rsid w:val="00AD62C5"/>
    <w:rsid w:val="00B513DA"/>
    <w:rsid w:val="00B70662"/>
    <w:rsid w:val="00B745F6"/>
    <w:rsid w:val="00B84542"/>
    <w:rsid w:val="00BD2C1C"/>
    <w:rsid w:val="00C21942"/>
    <w:rsid w:val="00C32D9C"/>
    <w:rsid w:val="00C81311"/>
    <w:rsid w:val="00C9759C"/>
    <w:rsid w:val="00CB1DDF"/>
    <w:rsid w:val="00CC52BA"/>
    <w:rsid w:val="00CD534A"/>
    <w:rsid w:val="00CE201A"/>
    <w:rsid w:val="00E00641"/>
    <w:rsid w:val="00E36AE1"/>
    <w:rsid w:val="00E4726E"/>
    <w:rsid w:val="00E534F8"/>
    <w:rsid w:val="00E54BE5"/>
    <w:rsid w:val="00E71161"/>
    <w:rsid w:val="00F31F69"/>
    <w:rsid w:val="00F46804"/>
    <w:rsid w:val="00F769A5"/>
    <w:rsid w:val="00F979D5"/>
    <w:rsid w:val="00FB6711"/>
    <w:rsid w:val="00FB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32"/>
  </w:style>
  <w:style w:type="paragraph" w:styleId="Heading4">
    <w:name w:val="heading 4"/>
    <w:basedOn w:val="Normal"/>
    <w:next w:val="Normal"/>
    <w:link w:val="Heading4Char"/>
    <w:qFormat/>
    <w:rsid w:val="001F3432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val="fr-F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F3432"/>
    <w:rPr>
      <w:rFonts w:ascii="Arial" w:eastAsia="Times New Roman" w:hAnsi="Arial" w:cs="Times New Roman"/>
      <w:b/>
      <w:sz w:val="28"/>
      <w:szCs w:val="20"/>
      <w:lang w:val="fr-FR" w:eastAsia="x-none"/>
    </w:rPr>
  </w:style>
  <w:style w:type="character" w:styleId="Hyperlink">
    <w:name w:val="Hyperlink"/>
    <w:rsid w:val="001F3432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1F3432"/>
    <w:pPr>
      <w:spacing w:after="0" w:line="240" w:lineRule="auto"/>
      <w:jc w:val="center"/>
    </w:pPr>
    <w:rPr>
      <w:rFonts w:ascii="Arial" w:eastAsia="Times New Roman" w:hAnsi="Arial" w:cs="Arial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3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432"/>
  </w:style>
  <w:style w:type="paragraph" w:styleId="Footer">
    <w:name w:val="footer"/>
    <w:basedOn w:val="Normal"/>
    <w:link w:val="FooterChar"/>
    <w:uiPriority w:val="99"/>
    <w:unhideWhenUsed/>
    <w:rsid w:val="001F3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432"/>
  </w:style>
  <w:style w:type="paragraph" w:styleId="BalloonText">
    <w:name w:val="Balloon Text"/>
    <w:basedOn w:val="Normal"/>
    <w:link w:val="BalloonTextChar"/>
    <w:uiPriority w:val="99"/>
    <w:semiHidden/>
    <w:unhideWhenUsed/>
    <w:rsid w:val="001F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4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45F6"/>
    <w:pPr>
      <w:ind w:left="720"/>
      <w:contextualSpacing/>
    </w:pPr>
    <w:rPr>
      <w:rFonts w:ascii="Calibri" w:eastAsia="MS Mincho" w:hAnsi="Calibri" w:cs="Arial"/>
      <w:lang w:val="fr-FR"/>
    </w:rPr>
  </w:style>
  <w:style w:type="character" w:customStyle="1" w:styleId="il">
    <w:name w:val="il"/>
    <w:basedOn w:val="DefaultParagraphFont"/>
    <w:rsid w:val="0079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32"/>
  </w:style>
  <w:style w:type="paragraph" w:styleId="Heading4">
    <w:name w:val="heading 4"/>
    <w:basedOn w:val="Normal"/>
    <w:next w:val="Normal"/>
    <w:link w:val="Heading4Char"/>
    <w:qFormat/>
    <w:rsid w:val="001F3432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val="fr-F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F3432"/>
    <w:rPr>
      <w:rFonts w:ascii="Arial" w:eastAsia="Times New Roman" w:hAnsi="Arial" w:cs="Times New Roman"/>
      <w:b/>
      <w:sz w:val="28"/>
      <w:szCs w:val="20"/>
      <w:lang w:val="fr-FR" w:eastAsia="x-none"/>
    </w:rPr>
  </w:style>
  <w:style w:type="character" w:styleId="Hyperlink">
    <w:name w:val="Hyperlink"/>
    <w:rsid w:val="001F3432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1F3432"/>
    <w:pPr>
      <w:spacing w:after="0" w:line="240" w:lineRule="auto"/>
      <w:jc w:val="center"/>
    </w:pPr>
    <w:rPr>
      <w:rFonts w:ascii="Arial" w:eastAsia="Times New Roman" w:hAnsi="Arial" w:cs="Arial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3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432"/>
  </w:style>
  <w:style w:type="paragraph" w:styleId="Footer">
    <w:name w:val="footer"/>
    <w:basedOn w:val="Normal"/>
    <w:link w:val="FooterChar"/>
    <w:uiPriority w:val="99"/>
    <w:unhideWhenUsed/>
    <w:rsid w:val="001F3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432"/>
  </w:style>
  <w:style w:type="paragraph" w:styleId="BalloonText">
    <w:name w:val="Balloon Text"/>
    <w:basedOn w:val="Normal"/>
    <w:link w:val="BalloonTextChar"/>
    <w:uiPriority w:val="99"/>
    <w:semiHidden/>
    <w:unhideWhenUsed/>
    <w:rsid w:val="001F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4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45F6"/>
    <w:pPr>
      <w:ind w:left="720"/>
      <w:contextualSpacing/>
    </w:pPr>
    <w:rPr>
      <w:rFonts w:ascii="Calibri" w:eastAsia="MS Mincho" w:hAnsi="Calibri" w:cs="Arial"/>
      <w:lang w:val="fr-FR"/>
    </w:rPr>
  </w:style>
  <w:style w:type="character" w:customStyle="1" w:styleId="il">
    <w:name w:val="il"/>
    <w:basedOn w:val="DefaultParagraphFont"/>
    <w:rsid w:val="0079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ituationroom@africa-union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453568-8A8D-4F4F-A87B-72E40941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SituationRoom</dc:creator>
  <cp:lastModifiedBy>SituationRoom</cp:lastModifiedBy>
  <cp:revision>31</cp:revision>
  <cp:lastPrinted>2015-06-28T16:33:00Z</cp:lastPrinted>
  <dcterms:created xsi:type="dcterms:W3CDTF">2015-07-08T13:53:00Z</dcterms:created>
  <dcterms:modified xsi:type="dcterms:W3CDTF">2015-07-08T15:35:00Z</dcterms:modified>
</cp:coreProperties>
</file>